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940"/>
        </w:tabs>
        <w:spacing w:line="620" w:lineRule="exact"/>
        <w:rPr>
          <w:rFonts w:ascii="仿宋" w:hAnsi="仿宋" w:eastAsia="仿宋" w:cs="宋体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sz w:val="28"/>
          <w:szCs w:val="28"/>
        </w:rPr>
        <w:t>附件</w:t>
      </w:r>
      <w:r>
        <w:rPr>
          <w:rFonts w:ascii="仿宋" w:hAnsi="仿宋" w:eastAsia="仿宋" w:cs="宋体"/>
          <w:color w:val="000000"/>
          <w:sz w:val="28"/>
          <w:szCs w:val="28"/>
        </w:rPr>
        <w:t>3</w:t>
      </w:r>
    </w:p>
    <w:p>
      <w:pPr>
        <w:jc w:val="center"/>
        <w:rPr>
          <w:rFonts w:hint="eastAsia"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 xml:space="preserve"> 第</w:t>
      </w:r>
      <w:r>
        <w:rPr>
          <w:rFonts w:hint="eastAsia" w:ascii="宋体" w:hAnsi="宋体" w:eastAsia="宋体" w:cs="Times New Roman"/>
          <w:b/>
          <w:kern w:val="0"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届金融学院青年教师教学竞赛</w:t>
      </w:r>
    </w:p>
    <w:p>
      <w:pPr>
        <w:jc w:val="center"/>
        <w:rPr>
          <w:rFonts w:ascii="宋体" w:hAnsi="宋体" w:eastAsia="宋体" w:cs="Times New Roman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暨第十届全校青年教师教学竞赛选拔赛节段目录</w:t>
      </w:r>
    </w:p>
    <w:p>
      <w:pPr>
        <w:jc w:val="center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（范例）</w:t>
      </w:r>
    </w:p>
    <w:p>
      <w:pPr>
        <w:spacing w:line="360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《传播学》教学大纲中基本教学内容共 13 章，此次教学设计的5个节段分别选自第 1、3、5、6、7 等九章。</w:t>
      </w:r>
    </w:p>
    <w:p>
      <w:pPr>
        <w:spacing w:line="36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1.传播的定义和特点…………………………………………… 1</w:t>
      </w:r>
    </w:p>
    <w:p>
      <w:pPr>
        <w:spacing w:line="360" w:lineRule="auto"/>
        <w:ind w:firstLine="300" w:firstLineChars="1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选自第一章：传播与传播学／第一节：传播</w:t>
      </w:r>
    </w:p>
    <w:p>
      <w:pPr>
        <w:spacing w:line="36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2.符号的定义、分类、基本功能……………………………… 2</w:t>
      </w:r>
    </w:p>
    <w:p>
      <w:pPr>
        <w:spacing w:line="360" w:lineRule="auto"/>
        <w:ind w:firstLine="300" w:firstLineChars="1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选自第三章：符号与意义／第一节：符号</w:t>
      </w:r>
    </w:p>
    <w:p>
      <w:pPr>
        <w:spacing w:line="36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3.作为社会心理过程的人内传播……………………………… 3</w:t>
      </w:r>
    </w:p>
    <w:p>
      <w:pPr>
        <w:spacing w:line="360" w:lineRule="auto"/>
        <w:ind w:firstLine="300" w:firstLineChars="1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选自第五章：传播类型／第一节：人内传播</w:t>
      </w:r>
    </w:p>
    <w:p>
      <w:pPr>
        <w:spacing w:line="36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4.传播的社会功能……………………………………………… 4</w:t>
      </w:r>
    </w:p>
    <w:p>
      <w:pPr>
        <w:spacing w:line="360" w:lineRule="auto"/>
        <w:ind w:firstLine="450" w:firstLineChars="15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选自第六章：传播的功能／第二节：传播的社会功能</w:t>
      </w:r>
    </w:p>
    <w:p>
      <w:pPr>
        <w:spacing w:line="360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5.把关人和把关理论…………………………………………… 5</w:t>
      </w:r>
    </w:p>
    <w:p>
      <w:pPr>
        <w:spacing w:line="360" w:lineRule="auto"/>
        <w:ind w:firstLine="450" w:firstLineChars="15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选自第七章：传播者／第二节：媒介组织</w:t>
      </w:r>
    </w:p>
    <w:p>
      <w:pPr>
        <w:ind w:firstLine="300" w:firstLineChars="100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ZGNkN2E1YWY3YzQxYWU3MjBhYmFlYjdhZGU2ZmMifQ=="/>
  </w:docVars>
  <w:rsids>
    <w:rsidRoot w:val="00CE312F"/>
    <w:rsid w:val="001A514D"/>
    <w:rsid w:val="00214B07"/>
    <w:rsid w:val="003E2E89"/>
    <w:rsid w:val="0044434A"/>
    <w:rsid w:val="0055798B"/>
    <w:rsid w:val="005C539C"/>
    <w:rsid w:val="00671555"/>
    <w:rsid w:val="00807EF6"/>
    <w:rsid w:val="00840733"/>
    <w:rsid w:val="00980C43"/>
    <w:rsid w:val="009E2055"/>
    <w:rsid w:val="00AD29FC"/>
    <w:rsid w:val="00C31465"/>
    <w:rsid w:val="00CD0A31"/>
    <w:rsid w:val="00CE312F"/>
    <w:rsid w:val="00F1512F"/>
    <w:rsid w:val="27791A74"/>
    <w:rsid w:val="56AD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NAU</Company>
  <Pages>1</Pages>
  <Words>37</Words>
  <Characters>214</Characters>
  <Lines>1</Lines>
  <Paragraphs>1</Paragraphs>
  <TotalTime>0</TotalTime>
  <ScaleCrop>false</ScaleCrop>
  <LinksUpToDate>false</LinksUpToDate>
  <CharactersWithSpaces>250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2018-04-12T06:11:00Z</dcterms:created>
  <dc:creator>Windows 用户</dc:creator>
  <cp:lastModifiedBy>admin</cp:lastModifiedBy>
  <dcterms:modified xsi:type="dcterms:W3CDTF">2024-03-18T04:37:26Z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F0C901FE9C99424A969ACBBA8D00B503_12</vt:lpwstr>
  </property>
</Properties>
</file>