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06C" w:rsidRPr="00477CA8" w:rsidRDefault="0060006C" w:rsidP="0060006C">
      <w:pPr>
        <w:jc w:val="left"/>
        <w:rPr>
          <w:rFonts w:ascii="仿宋" w:eastAsia="仿宋" w:hAnsi="仿宋" w:cs="仿宋"/>
          <w:kern w:val="0"/>
          <w:sz w:val="28"/>
          <w:szCs w:val="28"/>
        </w:rPr>
      </w:pPr>
      <w:r w:rsidRPr="00477CA8">
        <w:rPr>
          <w:rFonts w:ascii="仿宋" w:eastAsia="仿宋" w:hAnsi="仿宋" w:cs="仿宋" w:hint="eastAsia"/>
          <w:kern w:val="0"/>
          <w:sz w:val="28"/>
          <w:szCs w:val="28"/>
        </w:rPr>
        <w:t>附件</w:t>
      </w:r>
      <w:r w:rsidR="00DD5698">
        <w:rPr>
          <w:rFonts w:ascii="仿宋" w:eastAsia="仿宋" w:hAnsi="仿宋" w:cs="仿宋"/>
          <w:kern w:val="0"/>
          <w:sz w:val="28"/>
          <w:szCs w:val="28"/>
        </w:rPr>
        <w:t>3</w:t>
      </w:r>
    </w:p>
    <w:p w:rsidR="0060006C" w:rsidRDefault="0060006C" w:rsidP="0060006C">
      <w:pPr>
        <w:jc w:val="center"/>
        <w:rPr>
          <w:rFonts w:ascii="仿宋" w:eastAsia="仿宋" w:hAnsi="仿宋" w:cs="仿宋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6"/>
          <w:lang w:val="zh-TW"/>
        </w:rPr>
        <w:t>南京审计大学</w:t>
      </w:r>
      <w:r>
        <w:rPr>
          <w:rFonts w:ascii="仿宋" w:eastAsia="仿宋" w:hAnsi="仿宋" w:cs="仿宋" w:hint="eastAsia"/>
          <w:b/>
          <w:sz w:val="32"/>
          <w:szCs w:val="32"/>
        </w:rPr>
        <w:t>教师教学创新大赛课程</w:t>
      </w: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教学大纲</w:t>
      </w:r>
    </w:p>
    <w:p w:rsidR="0060006C" w:rsidRDefault="0060006C" w:rsidP="0060006C">
      <w:pPr>
        <w:jc w:val="center"/>
        <w:rPr>
          <w:rFonts w:ascii="仿宋" w:eastAsia="仿宋" w:hAnsi="仿宋" w:cs="仿宋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（模板）</w:t>
      </w:r>
    </w:p>
    <w:p w:rsidR="00666636" w:rsidRDefault="00666636" w:rsidP="00666636">
      <w:pPr>
        <w:spacing w:line="240" w:lineRule="exact"/>
        <w:jc w:val="center"/>
        <w:rPr>
          <w:rFonts w:ascii="仿宋" w:eastAsia="仿宋" w:hAnsi="仿宋" w:cs="仿宋"/>
          <w:b/>
          <w:color w:val="000000"/>
          <w:sz w:val="32"/>
          <w:szCs w:val="32"/>
        </w:rPr>
      </w:pPr>
    </w:p>
    <w:p w:rsidR="0060006C" w:rsidRPr="00EB4B43" w:rsidRDefault="0060006C" w:rsidP="0060006C">
      <w:pPr>
        <w:jc w:val="left"/>
        <w:rPr>
          <w:rFonts w:ascii="仿宋" w:eastAsia="仿宋" w:hAnsi="仿宋" w:cs="等线"/>
          <w:color w:val="000000"/>
          <w:sz w:val="24"/>
          <w:szCs w:val="24"/>
        </w:rPr>
      </w:pPr>
      <w:r w:rsidRPr="00EB4B43">
        <w:rPr>
          <w:rFonts w:ascii="仿宋" w:eastAsia="仿宋" w:hAnsi="仿宋" w:cs="等线" w:hint="eastAsia"/>
          <w:color w:val="000000"/>
          <w:sz w:val="24"/>
          <w:szCs w:val="24"/>
        </w:rPr>
        <w:t>课程名称：                             学分/学时：</w:t>
      </w:r>
    </w:p>
    <w:p w:rsidR="0060006C" w:rsidRPr="00EB4B43" w:rsidRDefault="0060006C" w:rsidP="0060006C">
      <w:pPr>
        <w:jc w:val="left"/>
        <w:rPr>
          <w:rFonts w:ascii="仿宋" w:eastAsia="仿宋" w:hAnsi="仿宋" w:cs="等线"/>
          <w:color w:val="000000"/>
          <w:sz w:val="24"/>
          <w:szCs w:val="24"/>
        </w:rPr>
      </w:pPr>
      <w:r w:rsidRPr="00EB4B43">
        <w:rPr>
          <w:rFonts w:ascii="仿宋" w:eastAsia="仿宋" w:hAnsi="仿宋" w:cs="等线" w:hint="eastAsia"/>
          <w:color w:val="000000"/>
          <w:sz w:val="24"/>
          <w:szCs w:val="24"/>
        </w:rPr>
        <w:t>课程类别：                             授课对象：</w:t>
      </w:r>
    </w:p>
    <w:p w:rsidR="0060006C" w:rsidRPr="00EB4B43" w:rsidRDefault="0060006C" w:rsidP="0060006C">
      <w:pPr>
        <w:jc w:val="left"/>
        <w:rPr>
          <w:rFonts w:ascii="仿宋" w:eastAsia="仿宋" w:hAnsi="仿宋" w:cs="等线"/>
          <w:color w:val="000000"/>
          <w:sz w:val="24"/>
          <w:szCs w:val="24"/>
        </w:rPr>
      </w:pPr>
      <w:r w:rsidRPr="00EB4B43">
        <w:rPr>
          <w:rFonts w:ascii="仿宋" w:eastAsia="仿宋" w:hAnsi="仿宋" w:cs="等线" w:hint="eastAsia"/>
          <w:color w:val="000000"/>
          <w:sz w:val="24"/>
          <w:szCs w:val="24"/>
        </w:rPr>
        <w:t>预修要求：</w:t>
      </w:r>
    </w:p>
    <w:p w:rsidR="0060006C" w:rsidRPr="00EB4B43" w:rsidRDefault="0060006C" w:rsidP="0060006C">
      <w:pPr>
        <w:ind w:firstLineChars="200" w:firstLine="480"/>
        <w:rPr>
          <w:rFonts w:ascii="仿宋" w:eastAsia="仿宋" w:hAnsi="仿宋" w:cs="等线"/>
          <w:color w:val="000000"/>
          <w:sz w:val="24"/>
          <w:szCs w:val="24"/>
        </w:rPr>
      </w:pPr>
    </w:p>
    <w:p w:rsidR="0060006C" w:rsidRPr="00EB4B43" w:rsidRDefault="0060006C" w:rsidP="0060006C">
      <w:pPr>
        <w:adjustRightInd w:val="0"/>
        <w:snapToGrid w:val="0"/>
        <w:rPr>
          <w:rFonts w:ascii="仿宋" w:eastAsia="仿宋" w:hAnsi="仿宋" w:cs="等线"/>
          <w:color w:val="000000"/>
          <w:sz w:val="24"/>
          <w:szCs w:val="24"/>
        </w:rPr>
      </w:pPr>
      <w:r w:rsidRPr="00EB4B43">
        <w:rPr>
          <w:rFonts w:ascii="仿宋" w:eastAsia="仿宋" w:hAnsi="仿宋" w:cs="等线" w:hint="eastAsia"/>
          <w:color w:val="000000"/>
          <w:sz w:val="24"/>
          <w:szCs w:val="24"/>
        </w:rPr>
        <w:t>（教学大纲内容包括课程介绍、教学目标、教学内容、考核方式、教学安排、参考教材及相关材料等。）</w:t>
      </w:r>
    </w:p>
    <w:p w:rsidR="00EB4B43" w:rsidRDefault="00EB4B43" w:rsidP="00EB4B43">
      <w:pPr>
        <w:spacing w:line="560" w:lineRule="exact"/>
        <w:ind w:firstLineChars="200" w:firstLine="640"/>
        <w:rPr>
          <w:rFonts w:ascii="仿宋" w:eastAsia="仿宋" w:hAnsi="仿宋" w:cs="仿宋_GB2312"/>
          <w:color w:val="0D0D0D" w:themeColor="text1" w:themeTint="F2"/>
          <w:sz w:val="32"/>
          <w:szCs w:val="32"/>
        </w:rPr>
      </w:pPr>
    </w:p>
    <w:p w:rsidR="0079672E" w:rsidRDefault="00EB4B43" w:rsidP="00EB4B43">
      <w:pPr>
        <w:spacing w:line="560" w:lineRule="exact"/>
        <w:rPr>
          <w:rFonts w:ascii="仿宋" w:eastAsia="仿宋" w:hAnsi="仿宋" w:cs="仿宋_GB2312"/>
          <w:color w:val="0D0D0D" w:themeColor="text1" w:themeTint="F2"/>
          <w:sz w:val="24"/>
          <w:szCs w:val="24"/>
        </w:rPr>
      </w:pPr>
      <w:r w:rsidRPr="00EB4B43">
        <w:rPr>
          <w:rFonts w:ascii="仿宋" w:eastAsia="仿宋" w:hAnsi="仿宋" w:cs="仿宋_GB2312" w:hint="eastAsia"/>
          <w:color w:val="0D0D0D" w:themeColor="text1" w:themeTint="F2"/>
          <w:sz w:val="24"/>
          <w:szCs w:val="24"/>
        </w:rPr>
        <w:t>格式要求</w:t>
      </w:r>
      <w:r w:rsidRPr="00EB4B43">
        <w:rPr>
          <w:rFonts w:ascii="仿宋" w:eastAsia="仿宋" w:hAnsi="仿宋" w:cs="仿宋_GB2312"/>
          <w:color w:val="0D0D0D" w:themeColor="text1" w:themeTint="F2"/>
          <w:sz w:val="24"/>
          <w:szCs w:val="24"/>
        </w:rPr>
        <w:t>：</w:t>
      </w:r>
    </w:p>
    <w:p w:rsidR="00EB4B43" w:rsidRPr="00EB4B43" w:rsidRDefault="0079672E" w:rsidP="0079672E">
      <w:pPr>
        <w:spacing w:line="560" w:lineRule="exact"/>
        <w:ind w:firstLineChars="200" w:firstLine="480"/>
        <w:rPr>
          <w:rFonts w:ascii="仿宋" w:eastAsia="仿宋" w:hAnsi="仿宋" w:cs="仿宋_GB2312"/>
          <w:color w:val="0D0D0D" w:themeColor="text1" w:themeTint="F2"/>
          <w:sz w:val="24"/>
          <w:szCs w:val="24"/>
        </w:rPr>
      </w:pPr>
      <w:r>
        <w:rPr>
          <w:rFonts w:ascii="仿宋" w:eastAsia="仿宋" w:hAnsi="仿宋" w:cs="仿宋_GB2312"/>
          <w:color w:val="0D0D0D" w:themeColor="text1" w:themeTint="F2"/>
          <w:sz w:val="24"/>
          <w:szCs w:val="24"/>
        </w:rPr>
        <w:t>1.</w:t>
      </w:r>
      <w:r w:rsidR="00EB4B43" w:rsidRPr="00EB4B43">
        <w:rPr>
          <w:rFonts w:ascii="仿宋" w:eastAsia="仿宋" w:hAnsi="仿宋" w:cs="仿宋_GB2312" w:hint="eastAsia"/>
          <w:color w:val="0D0D0D" w:themeColor="text1" w:themeTint="F2"/>
          <w:sz w:val="24"/>
          <w:szCs w:val="24"/>
        </w:rPr>
        <w:t>标题：《*</w:t>
      </w:r>
      <w:r w:rsidR="00EB4B43" w:rsidRPr="00EB4B43">
        <w:rPr>
          <w:rFonts w:ascii="仿宋" w:eastAsia="仿宋" w:hAnsi="仿宋" w:cs="仿宋_GB2312"/>
          <w:color w:val="0D0D0D" w:themeColor="text1" w:themeTint="F2"/>
          <w:sz w:val="24"/>
          <w:szCs w:val="24"/>
        </w:rPr>
        <w:t>**</w:t>
      </w:r>
      <w:r w:rsidR="00EB4B43" w:rsidRPr="00EB4B43">
        <w:rPr>
          <w:rFonts w:ascii="仿宋" w:eastAsia="仿宋" w:hAnsi="仿宋" w:cs="仿宋_GB2312" w:hint="eastAsia"/>
          <w:color w:val="0D0D0D" w:themeColor="text1" w:themeTint="F2"/>
          <w:sz w:val="24"/>
          <w:szCs w:val="24"/>
        </w:rPr>
        <w:t>》课程</w:t>
      </w:r>
      <w:r w:rsidR="00EB4B43" w:rsidRPr="00EB4B43">
        <w:rPr>
          <w:rFonts w:ascii="仿宋" w:eastAsia="仿宋" w:hAnsi="仿宋" w:cs="仿宋_GB2312"/>
          <w:color w:val="0D0D0D" w:themeColor="text1" w:themeTint="F2"/>
          <w:sz w:val="24"/>
          <w:szCs w:val="24"/>
        </w:rPr>
        <w:t>教学创新成果报告</w:t>
      </w:r>
      <w:r w:rsidR="00EB4B43" w:rsidRPr="00EB4B43">
        <w:rPr>
          <w:rFonts w:ascii="仿宋" w:eastAsia="仿宋" w:hAnsi="仿宋" w:cs="仿宋_GB2312" w:hint="eastAsia"/>
          <w:color w:val="0D0D0D" w:themeColor="text1" w:themeTint="F2"/>
          <w:sz w:val="24"/>
          <w:szCs w:val="24"/>
        </w:rPr>
        <w:t>，黑体</w:t>
      </w:r>
      <w:r w:rsidR="00EB4B43" w:rsidRPr="00EB4B43">
        <w:rPr>
          <w:rFonts w:ascii="仿宋" w:eastAsia="仿宋" w:hAnsi="仿宋" w:cs="仿宋_GB2312"/>
          <w:color w:val="0D0D0D" w:themeColor="text1" w:themeTint="F2"/>
          <w:sz w:val="24"/>
          <w:szCs w:val="24"/>
        </w:rPr>
        <w:t>小三，单倍行距。</w:t>
      </w:r>
    </w:p>
    <w:p w:rsidR="00EB4B43" w:rsidRPr="00EB4B43" w:rsidRDefault="0079672E" w:rsidP="0079672E">
      <w:pPr>
        <w:spacing w:line="560" w:lineRule="exact"/>
        <w:ind w:firstLineChars="200" w:firstLine="480"/>
        <w:rPr>
          <w:rFonts w:ascii="仿宋" w:eastAsia="仿宋" w:hAnsi="仿宋" w:cs="仿宋_GB2312"/>
          <w:color w:val="0D0D0D" w:themeColor="text1" w:themeTint="F2"/>
          <w:sz w:val="24"/>
          <w:szCs w:val="24"/>
        </w:rPr>
      </w:pPr>
      <w:r>
        <w:rPr>
          <w:rFonts w:ascii="仿宋" w:eastAsia="仿宋" w:hAnsi="仿宋" w:cs="仿宋_GB2312" w:hint="eastAsia"/>
          <w:color w:val="0D0D0D" w:themeColor="text1" w:themeTint="F2"/>
          <w:sz w:val="24"/>
          <w:szCs w:val="24"/>
        </w:rPr>
        <w:t>2.</w:t>
      </w:r>
      <w:r w:rsidR="00EB4B43" w:rsidRPr="00EB4B43">
        <w:rPr>
          <w:rFonts w:ascii="仿宋" w:eastAsia="仿宋" w:hAnsi="仿宋" w:cs="仿宋_GB2312" w:hint="eastAsia"/>
          <w:color w:val="0D0D0D" w:themeColor="text1" w:themeTint="F2"/>
          <w:sz w:val="24"/>
          <w:szCs w:val="24"/>
        </w:rPr>
        <w:t>正</w:t>
      </w:r>
      <w:r w:rsidR="00EB4B43" w:rsidRPr="00EB4B43">
        <w:rPr>
          <w:rFonts w:ascii="仿宋" w:eastAsia="仿宋" w:hAnsi="仿宋" w:cs="仿宋_GB2312"/>
          <w:color w:val="0D0D0D" w:themeColor="text1" w:themeTint="F2"/>
          <w:sz w:val="24"/>
          <w:szCs w:val="24"/>
        </w:rPr>
        <w:t>文</w:t>
      </w:r>
      <w:r w:rsidR="00EB4B43" w:rsidRPr="00EB4B43">
        <w:rPr>
          <w:rFonts w:ascii="仿宋" w:eastAsia="仿宋" w:hAnsi="仿宋" w:cs="仿宋_GB2312" w:hint="eastAsia"/>
          <w:color w:val="0D0D0D" w:themeColor="text1" w:themeTint="F2"/>
          <w:sz w:val="24"/>
          <w:szCs w:val="24"/>
        </w:rPr>
        <w:t>：</w:t>
      </w:r>
      <w:r w:rsidR="00EB4B43" w:rsidRPr="00EB4B43">
        <w:rPr>
          <w:rFonts w:ascii="仿宋" w:eastAsia="仿宋" w:hAnsi="仿宋" w:cs="仿宋_GB2312"/>
          <w:color w:val="0D0D0D" w:themeColor="text1" w:themeTint="F2"/>
          <w:sz w:val="24"/>
          <w:szCs w:val="24"/>
        </w:rPr>
        <w:t>文字</w:t>
      </w:r>
      <w:r w:rsidR="00EB4B43" w:rsidRPr="00EB4B43">
        <w:rPr>
          <w:rFonts w:ascii="仿宋" w:eastAsia="仿宋" w:hAnsi="仿宋" w:cs="仿宋_GB2312" w:hint="eastAsia"/>
          <w:color w:val="0D0D0D" w:themeColor="text1" w:themeTint="F2"/>
          <w:sz w:val="24"/>
          <w:szCs w:val="24"/>
        </w:rPr>
        <w:t>统一为</w:t>
      </w:r>
      <w:r w:rsidR="00EB4B43" w:rsidRPr="00EB4B43">
        <w:rPr>
          <w:rFonts w:ascii="仿宋" w:eastAsia="仿宋" w:hAnsi="仿宋" w:cs="仿宋_GB2312"/>
          <w:color w:val="0D0D0D" w:themeColor="text1" w:themeTint="F2"/>
          <w:sz w:val="24"/>
          <w:szCs w:val="24"/>
        </w:rPr>
        <w:t>宋体四号，两端对齐书写，段落首</w:t>
      </w:r>
      <w:r w:rsidR="00EB4B43" w:rsidRPr="00EB4B43">
        <w:rPr>
          <w:rFonts w:ascii="仿宋" w:eastAsia="仿宋" w:hAnsi="仿宋" w:cs="仿宋_GB2312" w:hint="eastAsia"/>
          <w:color w:val="0D0D0D" w:themeColor="text1" w:themeTint="F2"/>
          <w:sz w:val="24"/>
          <w:szCs w:val="24"/>
        </w:rPr>
        <w:t>行</w:t>
      </w:r>
      <w:r w:rsidR="00EB4B43" w:rsidRPr="00EB4B43">
        <w:rPr>
          <w:rFonts w:ascii="仿宋" w:eastAsia="仿宋" w:hAnsi="仿宋" w:cs="仿宋_GB2312"/>
          <w:color w:val="0D0D0D" w:themeColor="text1" w:themeTint="F2"/>
          <w:sz w:val="24"/>
          <w:szCs w:val="24"/>
        </w:rPr>
        <w:t>缩进</w:t>
      </w:r>
      <w:r w:rsidR="00EB4B43" w:rsidRPr="00EB4B43">
        <w:rPr>
          <w:rFonts w:ascii="仿宋" w:eastAsia="仿宋" w:hAnsi="仿宋" w:cs="仿宋_GB2312" w:hint="eastAsia"/>
          <w:color w:val="0D0D0D" w:themeColor="text1" w:themeTint="F2"/>
          <w:sz w:val="24"/>
          <w:szCs w:val="24"/>
        </w:rPr>
        <w:t>2个汉字</w:t>
      </w:r>
      <w:r w:rsidR="00EB4B43" w:rsidRPr="00EB4B43">
        <w:rPr>
          <w:rFonts w:ascii="仿宋" w:eastAsia="仿宋" w:hAnsi="仿宋" w:cs="仿宋_GB2312"/>
          <w:color w:val="0D0D0D" w:themeColor="text1" w:themeTint="F2"/>
          <w:sz w:val="24"/>
          <w:szCs w:val="24"/>
        </w:rPr>
        <w:t>符</w:t>
      </w:r>
      <w:r w:rsidR="00EB4B43" w:rsidRPr="00EB4B43">
        <w:rPr>
          <w:rFonts w:ascii="仿宋" w:eastAsia="仿宋" w:hAnsi="仿宋" w:cs="仿宋_GB2312" w:hint="eastAsia"/>
          <w:color w:val="0D0D0D" w:themeColor="text1" w:themeTint="F2"/>
          <w:sz w:val="24"/>
          <w:szCs w:val="24"/>
        </w:rPr>
        <w:t>，</w:t>
      </w:r>
      <w:r w:rsidR="00EB4B43" w:rsidRPr="00EB4B43">
        <w:rPr>
          <w:rFonts w:ascii="仿宋" w:eastAsia="仿宋" w:hAnsi="仿宋" w:cs="仿宋_GB2312"/>
          <w:color w:val="0D0D0D" w:themeColor="text1" w:themeTint="F2"/>
          <w:sz w:val="24"/>
          <w:szCs w:val="24"/>
        </w:rPr>
        <w:t>行距</w:t>
      </w:r>
      <w:r w:rsidR="00EB4B43" w:rsidRPr="00EB4B43">
        <w:rPr>
          <w:rFonts w:ascii="仿宋" w:eastAsia="仿宋" w:hAnsi="仿宋" w:cs="仿宋_GB2312" w:hint="eastAsia"/>
          <w:color w:val="0D0D0D" w:themeColor="text1" w:themeTint="F2"/>
          <w:sz w:val="24"/>
          <w:szCs w:val="24"/>
        </w:rPr>
        <w:t>1.5倍</w:t>
      </w:r>
      <w:r w:rsidR="00EB4B43" w:rsidRPr="00EB4B43">
        <w:rPr>
          <w:rFonts w:ascii="仿宋" w:eastAsia="仿宋" w:hAnsi="仿宋" w:cs="仿宋_GB2312"/>
          <w:color w:val="0D0D0D" w:themeColor="text1" w:themeTint="F2"/>
          <w:sz w:val="24"/>
          <w:szCs w:val="24"/>
        </w:rPr>
        <w:t>。</w:t>
      </w:r>
    </w:p>
    <w:p w:rsidR="00F12A13" w:rsidRPr="00EB4B43" w:rsidRDefault="00F12A13">
      <w:pPr>
        <w:rPr>
          <w:rFonts w:ascii="仿宋" w:eastAsia="仿宋" w:hAnsi="仿宋"/>
        </w:rPr>
      </w:pPr>
      <w:bookmarkStart w:id="0" w:name="_GoBack"/>
      <w:bookmarkEnd w:id="0"/>
    </w:p>
    <w:sectPr w:rsidR="00F12A13" w:rsidRPr="00EB4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66B" w:rsidRDefault="003A266B" w:rsidP="0060006C">
      <w:r>
        <w:separator/>
      </w:r>
    </w:p>
  </w:endnote>
  <w:endnote w:type="continuationSeparator" w:id="0">
    <w:p w:rsidR="003A266B" w:rsidRDefault="003A266B" w:rsidP="0060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66B" w:rsidRDefault="003A266B" w:rsidP="0060006C">
      <w:r>
        <w:separator/>
      </w:r>
    </w:p>
  </w:footnote>
  <w:footnote w:type="continuationSeparator" w:id="0">
    <w:p w:rsidR="003A266B" w:rsidRDefault="003A266B" w:rsidP="00600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E7"/>
    <w:rsid w:val="00242137"/>
    <w:rsid w:val="003A266B"/>
    <w:rsid w:val="004171E7"/>
    <w:rsid w:val="004F5FCE"/>
    <w:rsid w:val="0060006C"/>
    <w:rsid w:val="00666636"/>
    <w:rsid w:val="0079672E"/>
    <w:rsid w:val="00A907B1"/>
    <w:rsid w:val="00DD5698"/>
    <w:rsid w:val="00EB4B43"/>
    <w:rsid w:val="00F1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94F7E"/>
  <w15:chartTrackingRefBased/>
  <w15:docId w15:val="{A26C5DCE-CF88-4B99-ACBA-1D5C50CC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0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00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00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00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谢学莉</dc:creator>
  <cp:keywords/>
  <dc:description/>
  <cp:lastModifiedBy>谢学莉</cp:lastModifiedBy>
  <cp:revision>6</cp:revision>
  <dcterms:created xsi:type="dcterms:W3CDTF">2020-12-03T07:46:00Z</dcterms:created>
  <dcterms:modified xsi:type="dcterms:W3CDTF">2023-10-23T07:41:00Z</dcterms:modified>
</cp:coreProperties>
</file>